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95FA7" w14:textId="09B3E5BA" w:rsidR="001A1D1E" w:rsidRDefault="001A1D1E" w:rsidP="001A1D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54125464"/>
      <w:r w:rsidRPr="0096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 языку  для 1</w:t>
      </w:r>
      <w:r w:rsidR="000B24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E6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14:paraId="0A2762E9" w14:textId="77777777" w:rsidR="001A1D1E" w:rsidRDefault="001A1D1E" w:rsidP="001A1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0A44EF" w14:textId="77777777" w:rsidR="001A1D1E" w:rsidRDefault="001A1D1E" w:rsidP="001A1D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1A1D1E">
        <w:rPr>
          <w:rFonts w:ascii="Times New Roman" w:hAnsi="Times New Roman" w:cs="Times New Roman"/>
          <w:sz w:val="28"/>
          <w:szCs w:val="28"/>
        </w:rPr>
        <w:t xml:space="preserve">ели изучения предмета «Русский язык» являются: </w:t>
      </w:r>
    </w:p>
    <w:p w14:paraId="390358D2" w14:textId="77777777" w:rsidR="001A1D1E" w:rsidRDefault="001A1D1E" w:rsidP="001A1D1E">
      <w:pPr>
        <w:jc w:val="both"/>
        <w:rPr>
          <w:rFonts w:ascii="Times New Roman" w:hAnsi="Times New Roman" w:cs="Times New Roman"/>
          <w:sz w:val="28"/>
          <w:szCs w:val="28"/>
        </w:rPr>
      </w:pPr>
      <w:r w:rsidRPr="001A1D1E">
        <w:rPr>
          <w:rFonts w:ascii="Times New Roman" w:hAnsi="Times New Roman" w:cs="Times New Roman"/>
          <w:sz w:val="28"/>
          <w:szCs w:val="28"/>
        </w:rPr>
        <w:t>• формирование российской гражданской идентичности обучающегося средствами русского языка и литературы;</w:t>
      </w:r>
    </w:p>
    <w:p w14:paraId="50733B84" w14:textId="77777777" w:rsidR="001A1D1E" w:rsidRDefault="001A1D1E" w:rsidP="001A1D1E">
      <w:pPr>
        <w:jc w:val="both"/>
        <w:rPr>
          <w:rFonts w:ascii="Times New Roman" w:hAnsi="Times New Roman" w:cs="Times New Roman"/>
          <w:sz w:val="28"/>
          <w:szCs w:val="28"/>
        </w:rPr>
      </w:pPr>
      <w:r w:rsidRPr="001A1D1E">
        <w:rPr>
          <w:rFonts w:ascii="Times New Roman" w:hAnsi="Times New Roman" w:cs="Times New Roman"/>
          <w:sz w:val="28"/>
          <w:szCs w:val="28"/>
        </w:rPr>
        <w:t xml:space="preserve"> • воспитание уважения к родному языку, сознательного отношения к нему как явлению культуры; </w:t>
      </w:r>
    </w:p>
    <w:p w14:paraId="6FBF1EE0" w14:textId="77777777" w:rsidR="001A1D1E" w:rsidRDefault="001A1D1E" w:rsidP="001A1D1E">
      <w:pPr>
        <w:jc w:val="both"/>
        <w:rPr>
          <w:rFonts w:ascii="Times New Roman" w:hAnsi="Times New Roman" w:cs="Times New Roman"/>
          <w:sz w:val="28"/>
          <w:szCs w:val="28"/>
        </w:rPr>
      </w:pPr>
      <w:r w:rsidRPr="001A1D1E">
        <w:rPr>
          <w:rFonts w:ascii="Times New Roman" w:hAnsi="Times New Roman" w:cs="Times New Roman"/>
          <w:sz w:val="28"/>
          <w:szCs w:val="28"/>
        </w:rPr>
        <w:t xml:space="preserve">• сформированность представлений о роли языка в жизни общества, государства; приобщение через изучение русского языка и литературы к ценностям национальной и мировой культуры; формирование нравственного сознания и поведения на основе усвоения общечеловеческих ценностей; </w:t>
      </w:r>
    </w:p>
    <w:p w14:paraId="1210751C" w14:textId="77777777" w:rsidR="001A1D1E" w:rsidRDefault="001A1D1E" w:rsidP="001A1D1E">
      <w:pPr>
        <w:jc w:val="both"/>
        <w:rPr>
          <w:rFonts w:ascii="Times New Roman" w:hAnsi="Times New Roman" w:cs="Times New Roman"/>
          <w:sz w:val="28"/>
          <w:szCs w:val="28"/>
        </w:rPr>
      </w:pPr>
      <w:r w:rsidRPr="001A1D1E">
        <w:rPr>
          <w:rFonts w:ascii="Times New Roman" w:hAnsi="Times New Roman" w:cs="Times New Roman"/>
          <w:sz w:val="28"/>
          <w:szCs w:val="28"/>
        </w:rPr>
        <w:t xml:space="preserve">• способность свободно общаться в различных формах и форматах и на разные темы; свободно использовать словарный запас; </w:t>
      </w:r>
    </w:p>
    <w:p w14:paraId="1C695EDC" w14:textId="77777777" w:rsidR="001A1D1E" w:rsidRDefault="001A1D1E" w:rsidP="001A1D1E">
      <w:pPr>
        <w:jc w:val="both"/>
        <w:rPr>
          <w:rFonts w:ascii="Times New Roman" w:hAnsi="Times New Roman" w:cs="Times New Roman"/>
          <w:sz w:val="28"/>
          <w:szCs w:val="28"/>
        </w:rPr>
      </w:pPr>
      <w:r w:rsidRPr="001A1D1E">
        <w:rPr>
          <w:rFonts w:ascii="Times New Roman" w:hAnsi="Times New Roman" w:cs="Times New Roman"/>
          <w:sz w:val="28"/>
          <w:szCs w:val="28"/>
        </w:rPr>
        <w:t xml:space="preserve">• готовность и способность обучающихся к саморазвитию и личностному самоопределению; </w:t>
      </w:r>
    </w:p>
    <w:p w14:paraId="1168CD6E" w14:textId="77777777" w:rsidR="001A1D1E" w:rsidRDefault="001A1D1E" w:rsidP="001A1D1E">
      <w:pPr>
        <w:jc w:val="both"/>
        <w:rPr>
          <w:rFonts w:ascii="Times New Roman" w:hAnsi="Times New Roman" w:cs="Times New Roman"/>
          <w:sz w:val="28"/>
          <w:szCs w:val="28"/>
        </w:rPr>
      </w:pPr>
      <w:r w:rsidRPr="001A1D1E">
        <w:rPr>
          <w:rFonts w:ascii="Times New Roman" w:hAnsi="Times New Roman" w:cs="Times New Roman"/>
          <w:sz w:val="28"/>
          <w:szCs w:val="28"/>
        </w:rPr>
        <w:t xml:space="preserve">• владение навыками самоанализа и самооценки на основе наблюдений за собственной речью; </w:t>
      </w:r>
    </w:p>
    <w:p w14:paraId="7C9DAE94" w14:textId="77777777" w:rsidR="001A1D1E" w:rsidRDefault="001A1D1E" w:rsidP="001A1D1E">
      <w:pPr>
        <w:jc w:val="both"/>
        <w:rPr>
          <w:rFonts w:ascii="Times New Roman" w:hAnsi="Times New Roman" w:cs="Times New Roman"/>
          <w:sz w:val="28"/>
          <w:szCs w:val="28"/>
        </w:rPr>
      </w:pPr>
      <w:r w:rsidRPr="001A1D1E">
        <w:rPr>
          <w:rFonts w:ascii="Times New Roman" w:hAnsi="Times New Roman" w:cs="Times New Roman"/>
          <w:sz w:val="28"/>
          <w:szCs w:val="28"/>
        </w:rPr>
        <w:t xml:space="preserve">• сформированность устойчивого интереса к чтению как средству познания, в том числе средству познания основ своей и других культур и уважительного отношения к ним; </w:t>
      </w:r>
    </w:p>
    <w:p w14:paraId="483F57C1" w14:textId="77777777" w:rsidR="001A1D1E" w:rsidRDefault="001A1D1E" w:rsidP="001A1D1E">
      <w:pPr>
        <w:jc w:val="both"/>
        <w:rPr>
          <w:rFonts w:ascii="Times New Roman" w:hAnsi="Times New Roman" w:cs="Times New Roman"/>
          <w:sz w:val="28"/>
          <w:szCs w:val="28"/>
        </w:rPr>
      </w:pPr>
      <w:r w:rsidRPr="001A1D1E">
        <w:rPr>
          <w:rFonts w:ascii="Times New Roman" w:hAnsi="Times New Roman" w:cs="Times New Roman"/>
          <w:sz w:val="28"/>
          <w:szCs w:val="28"/>
        </w:rPr>
        <w:t xml:space="preserve">• сформированность понятий о нормах русского литературного языка и умелое использование богатейших возможностей русского языка при соблюдении языковых норм; </w:t>
      </w:r>
    </w:p>
    <w:p w14:paraId="411667D9" w14:textId="77777777" w:rsidR="001A1D1E" w:rsidRDefault="001A1D1E" w:rsidP="001A1D1E">
      <w:pPr>
        <w:jc w:val="both"/>
        <w:rPr>
          <w:rFonts w:ascii="Times New Roman" w:hAnsi="Times New Roman" w:cs="Times New Roman"/>
          <w:sz w:val="28"/>
          <w:szCs w:val="28"/>
        </w:rPr>
      </w:pPr>
      <w:r w:rsidRPr="001A1D1E">
        <w:rPr>
          <w:rFonts w:ascii="Times New Roman" w:hAnsi="Times New Roman" w:cs="Times New Roman"/>
          <w:sz w:val="28"/>
          <w:szCs w:val="28"/>
        </w:rPr>
        <w:t xml:space="preserve">• сформированность представлений об изобразительно-выразительных возможностях русского языка, умение правильно и уместно их использовать в разных условиях общения; </w:t>
      </w:r>
    </w:p>
    <w:p w14:paraId="139AB66B" w14:textId="77777777" w:rsidR="001A1D1E" w:rsidRDefault="001A1D1E" w:rsidP="001A1D1E">
      <w:pPr>
        <w:jc w:val="both"/>
        <w:rPr>
          <w:rFonts w:ascii="Times New Roman" w:hAnsi="Times New Roman" w:cs="Times New Roman"/>
          <w:sz w:val="28"/>
          <w:szCs w:val="28"/>
        </w:rPr>
      </w:pPr>
      <w:r w:rsidRPr="001A1D1E">
        <w:rPr>
          <w:rFonts w:ascii="Times New Roman" w:hAnsi="Times New Roman" w:cs="Times New Roman"/>
          <w:sz w:val="28"/>
          <w:szCs w:val="28"/>
        </w:rPr>
        <w:t xml:space="preserve">• владение умением анализировать текст с точки зрения наличия в нём явной и скрытой, основной и второстепенной информации; • владение умением представлять тексты в виде тезисов, конспектов, аннотаций, рефератов, сочинений различных жанров; </w:t>
      </w:r>
    </w:p>
    <w:p w14:paraId="3154DE65" w14:textId="77777777" w:rsidR="001A1D1E" w:rsidRDefault="001A1D1E" w:rsidP="001A1D1E">
      <w:pPr>
        <w:jc w:val="both"/>
        <w:rPr>
          <w:rFonts w:ascii="Times New Roman" w:hAnsi="Times New Roman" w:cs="Times New Roman"/>
          <w:sz w:val="28"/>
          <w:szCs w:val="28"/>
        </w:rPr>
      </w:pPr>
      <w:r w:rsidRPr="001A1D1E">
        <w:rPr>
          <w:rFonts w:ascii="Times New Roman" w:hAnsi="Times New Roman" w:cs="Times New Roman"/>
          <w:sz w:val="28"/>
          <w:szCs w:val="28"/>
        </w:rPr>
        <w:t xml:space="preserve">• сформированность умений написания текстов различных жанров на различные темы, в том числе демонстрирующих творческие способности обучающегося; </w:t>
      </w:r>
    </w:p>
    <w:p w14:paraId="1FE49306" w14:textId="77777777" w:rsidR="001A1D1E" w:rsidRDefault="001A1D1E" w:rsidP="001A1D1E">
      <w:pPr>
        <w:jc w:val="both"/>
        <w:rPr>
          <w:rFonts w:ascii="Times New Roman" w:hAnsi="Times New Roman" w:cs="Times New Roman"/>
          <w:sz w:val="28"/>
          <w:szCs w:val="28"/>
        </w:rPr>
      </w:pPr>
      <w:r w:rsidRPr="001A1D1E">
        <w:rPr>
          <w:rFonts w:ascii="Times New Roman" w:hAnsi="Times New Roman" w:cs="Times New Roman"/>
          <w:sz w:val="28"/>
          <w:szCs w:val="28"/>
        </w:rPr>
        <w:lastRenderedPageBreak/>
        <w:t xml:space="preserve">• сформированность навыков различных видов анализа литературных произведений (в том числе языкового анализа художественного текста); </w:t>
      </w:r>
    </w:p>
    <w:p w14:paraId="1EE907DA" w14:textId="77777777" w:rsidR="001A1D1E" w:rsidRDefault="001A1D1E" w:rsidP="001A1D1E">
      <w:pPr>
        <w:jc w:val="both"/>
        <w:rPr>
          <w:rFonts w:ascii="Times New Roman" w:hAnsi="Times New Roman" w:cs="Times New Roman"/>
          <w:sz w:val="28"/>
          <w:szCs w:val="28"/>
        </w:rPr>
      </w:pPr>
      <w:r w:rsidRPr="001A1D1E">
        <w:rPr>
          <w:rFonts w:ascii="Times New Roman" w:hAnsi="Times New Roman" w:cs="Times New Roman"/>
          <w:sz w:val="28"/>
          <w:szCs w:val="28"/>
        </w:rPr>
        <w:t xml:space="preserve">• владение навыками анализа художественных произведений с учётом их жанрово-родовой специфики; осознания художественной картины жизни, созданной в литературном произведении, в единстве эмоционально-личностного восприятия и интеллектуального понимания; </w:t>
      </w:r>
    </w:p>
    <w:p w14:paraId="6CDEF249" w14:textId="77777777" w:rsidR="001A1D1E" w:rsidRDefault="001A1D1E" w:rsidP="001A1D1E">
      <w:pPr>
        <w:jc w:val="both"/>
        <w:rPr>
          <w:rFonts w:ascii="Times New Roman" w:hAnsi="Times New Roman" w:cs="Times New Roman"/>
          <w:sz w:val="28"/>
          <w:szCs w:val="28"/>
        </w:rPr>
      </w:pPr>
      <w:r w:rsidRPr="001A1D1E">
        <w:rPr>
          <w:rFonts w:ascii="Times New Roman" w:hAnsi="Times New Roman" w:cs="Times New Roman"/>
          <w:sz w:val="28"/>
          <w:szCs w:val="28"/>
        </w:rPr>
        <w:t>• сформированность представлений о системе стилей языка художественной литературы;</w:t>
      </w:r>
    </w:p>
    <w:p w14:paraId="4001CE49" w14:textId="77777777" w:rsidR="00E72674" w:rsidRDefault="001A1D1E" w:rsidP="001A1D1E">
      <w:pPr>
        <w:jc w:val="both"/>
        <w:rPr>
          <w:rFonts w:ascii="Times New Roman" w:hAnsi="Times New Roman" w:cs="Times New Roman"/>
          <w:sz w:val="28"/>
          <w:szCs w:val="28"/>
        </w:rPr>
      </w:pPr>
      <w:r w:rsidRPr="001A1D1E">
        <w:rPr>
          <w:rFonts w:ascii="Times New Roman" w:hAnsi="Times New Roman" w:cs="Times New Roman"/>
          <w:sz w:val="28"/>
          <w:szCs w:val="28"/>
        </w:rPr>
        <w:t xml:space="preserve"> •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</w:r>
    </w:p>
    <w:p w14:paraId="2053926D" w14:textId="77777777" w:rsidR="001A1D1E" w:rsidRPr="001A1D1E" w:rsidRDefault="001A1D1E" w:rsidP="001A1D1E">
      <w:pPr>
        <w:jc w:val="both"/>
        <w:rPr>
          <w:rFonts w:ascii="Times New Roman" w:hAnsi="Times New Roman" w:cs="Times New Roman"/>
          <w:sz w:val="28"/>
          <w:szCs w:val="28"/>
        </w:rPr>
      </w:pPr>
      <w:r w:rsidRPr="001A1D1E">
        <w:rPr>
          <w:rFonts w:ascii="Times New Roman" w:hAnsi="Times New Roman" w:cs="Times New Roman"/>
          <w:sz w:val="28"/>
          <w:szCs w:val="28"/>
        </w:rPr>
        <w:t>Программа составлена на основе следующих документов:</w:t>
      </w:r>
    </w:p>
    <w:p w14:paraId="41251326" w14:textId="77777777" w:rsidR="001A1D1E" w:rsidRPr="001A1D1E" w:rsidRDefault="001A1D1E" w:rsidP="001A1D1E">
      <w:pPr>
        <w:jc w:val="both"/>
        <w:rPr>
          <w:rFonts w:ascii="Times New Roman" w:hAnsi="Times New Roman" w:cs="Times New Roman"/>
          <w:sz w:val="28"/>
          <w:szCs w:val="28"/>
        </w:rPr>
      </w:pPr>
      <w:r w:rsidRPr="001A1D1E">
        <w:rPr>
          <w:rFonts w:ascii="Times New Roman" w:hAnsi="Times New Roman" w:cs="Times New Roman"/>
          <w:sz w:val="28"/>
          <w:szCs w:val="28"/>
        </w:rPr>
        <w:t>1. Федеральным  государственным  образовательным  стандартом  2. Основной образовательной программой основного общего образования.</w:t>
      </w:r>
    </w:p>
    <w:p w14:paraId="465C7172" w14:textId="77777777" w:rsidR="001A1D1E" w:rsidRPr="001A1D1E" w:rsidRDefault="001A1D1E" w:rsidP="001A1D1E">
      <w:pPr>
        <w:jc w:val="both"/>
        <w:rPr>
          <w:rFonts w:ascii="Times New Roman" w:hAnsi="Times New Roman" w:cs="Times New Roman"/>
          <w:sz w:val="28"/>
          <w:szCs w:val="28"/>
        </w:rPr>
      </w:pPr>
      <w:r w:rsidRPr="001A1D1E">
        <w:rPr>
          <w:rFonts w:ascii="Times New Roman" w:hAnsi="Times New Roman" w:cs="Times New Roman"/>
          <w:sz w:val="28"/>
          <w:szCs w:val="28"/>
        </w:rPr>
        <w:t xml:space="preserve">3.Учебного плана МБОУ </w:t>
      </w:r>
      <w:proofErr w:type="spellStart"/>
      <w:r w:rsidRPr="001A1D1E">
        <w:rPr>
          <w:rFonts w:ascii="Times New Roman" w:hAnsi="Times New Roman" w:cs="Times New Roman"/>
          <w:sz w:val="28"/>
          <w:szCs w:val="28"/>
        </w:rPr>
        <w:t>Переснянской</w:t>
      </w:r>
      <w:proofErr w:type="spellEnd"/>
      <w:r w:rsidRPr="001A1D1E">
        <w:rPr>
          <w:rFonts w:ascii="Times New Roman" w:hAnsi="Times New Roman" w:cs="Times New Roman"/>
          <w:sz w:val="28"/>
          <w:szCs w:val="28"/>
        </w:rPr>
        <w:t xml:space="preserve"> СШ.</w:t>
      </w:r>
    </w:p>
    <w:p w14:paraId="6378F7AE" w14:textId="105CEE86" w:rsidR="001A1D1E" w:rsidRDefault="001A1D1E" w:rsidP="001A1D1E">
      <w:pPr>
        <w:jc w:val="both"/>
        <w:rPr>
          <w:rFonts w:ascii="Times New Roman" w:hAnsi="Times New Roman" w:cs="Times New Roman"/>
          <w:sz w:val="28"/>
          <w:szCs w:val="28"/>
        </w:rPr>
      </w:pPr>
      <w:r w:rsidRPr="001A1D1E">
        <w:rPr>
          <w:rFonts w:ascii="Times New Roman" w:hAnsi="Times New Roman" w:cs="Times New Roman"/>
          <w:sz w:val="28"/>
          <w:szCs w:val="28"/>
        </w:rPr>
        <w:t>4.</w:t>
      </w:r>
      <w:r w:rsidRPr="001A1D1E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1A1D1E">
        <w:rPr>
          <w:rFonts w:ascii="Times New Roman" w:hAnsi="Times New Roman" w:cs="Times New Roman"/>
          <w:sz w:val="28"/>
          <w:szCs w:val="28"/>
        </w:rPr>
        <w:t>вторской программой курса</w:t>
      </w:r>
      <w:r w:rsidR="004E6E50">
        <w:rPr>
          <w:rFonts w:ascii="Times New Roman" w:hAnsi="Times New Roman" w:cs="Times New Roman"/>
          <w:sz w:val="28"/>
          <w:szCs w:val="28"/>
        </w:rPr>
        <w:t xml:space="preserve"> «</w:t>
      </w:r>
      <w:r w:rsidRPr="001A1D1E">
        <w:rPr>
          <w:rFonts w:ascii="Times New Roman" w:hAnsi="Times New Roman" w:cs="Times New Roman"/>
          <w:sz w:val="28"/>
          <w:szCs w:val="28"/>
        </w:rPr>
        <w:t xml:space="preserve"> </w:t>
      </w:r>
      <w:r w:rsidR="004E6E50" w:rsidRPr="004E6E50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4E6E50" w:rsidRPr="004E6E50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="004E6E50" w:rsidRPr="004E6E50">
        <w:rPr>
          <w:rFonts w:ascii="Times New Roman" w:hAnsi="Times New Roman" w:cs="Times New Roman"/>
          <w:sz w:val="28"/>
          <w:szCs w:val="28"/>
        </w:rPr>
        <w:t>. Русский язык 10-11 классы</w:t>
      </w:r>
      <w:proofErr w:type="gramStart"/>
      <w:r w:rsidR="004E6E50" w:rsidRPr="004E6E50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="004E6E50" w:rsidRPr="004E6E50">
        <w:rPr>
          <w:rFonts w:ascii="Times New Roman" w:hAnsi="Times New Roman" w:cs="Times New Roman"/>
          <w:sz w:val="28"/>
          <w:szCs w:val="28"/>
        </w:rPr>
        <w:t>М.: Дрофа, 2020</w:t>
      </w:r>
      <w:r w:rsidR="004E6E50">
        <w:rPr>
          <w:rFonts w:ascii="Times New Roman" w:hAnsi="Times New Roman" w:cs="Times New Roman"/>
          <w:sz w:val="28"/>
          <w:szCs w:val="28"/>
        </w:rPr>
        <w:t>»</w:t>
      </w:r>
      <w:bookmarkStart w:id="1" w:name="_GoBack"/>
      <w:bookmarkEnd w:id="1"/>
    </w:p>
    <w:p w14:paraId="249AC3D8" w14:textId="77777777" w:rsidR="004E6E50" w:rsidRPr="004E6E50" w:rsidRDefault="004E6E50" w:rsidP="004E6E50">
      <w:pPr>
        <w:jc w:val="both"/>
        <w:rPr>
          <w:rFonts w:ascii="Times New Roman" w:hAnsi="Times New Roman" w:cs="Times New Roman"/>
          <w:sz w:val="28"/>
          <w:szCs w:val="28"/>
        </w:rPr>
      </w:pPr>
      <w:r w:rsidRPr="004E6E50">
        <w:rPr>
          <w:rFonts w:ascii="Times New Roman" w:hAnsi="Times New Roman" w:cs="Times New Roman"/>
          <w:sz w:val="28"/>
          <w:szCs w:val="28"/>
        </w:rPr>
        <w:t xml:space="preserve">Программа рассчитана на 204  часа.  </w:t>
      </w:r>
    </w:p>
    <w:bookmarkEnd w:id="0"/>
    <w:p w14:paraId="7900D47F" w14:textId="77777777" w:rsidR="001A1D1E" w:rsidRPr="001A1D1E" w:rsidRDefault="001A1D1E" w:rsidP="001A1D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1D1E" w:rsidRPr="001A1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1E"/>
    <w:rsid w:val="000B2444"/>
    <w:rsid w:val="00150867"/>
    <w:rsid w:val="001A1D1E"/>
    <w:rsid w:val="004E6E50"/>
    <w:rsid w:val="00B42249"/>
    <w:rsid w:val="00D7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2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2019-09-14T17:00:00Z</dcterms:created>
  <dcterms:modified xsi:type="dcterms:W3CDTF">2022-11-07T16:11:00Z</dcterms:modified>
</cp:coreProperties>
</file>